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896D0" w14:textId="6F4146F7" w:rsidR="00E03E30" w:rsidRDefault="009F5CAF" w:rsidP="00E0183E">
      <w:pPr>
        <w:pStyle w:val="xxmsonormal"/>
        <w:rPr>
          <w:rFonts w:ascii="Arial" w:hAnsi="Arial" w:cs="Arial"/>
          <w:color w:val="004477"/>
          <w:sz w:val="60"/>
          <w:szCs w:val="60"/>
        </w:rPr>
      </w:pPr>
      <w:r w:rsidRPr="00D1415F">
        <w:rPr>
          <w:rFonts w:ascii="Helvetica" w:hAnsi="Helvetica" w:cs="Helvetica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799B914" wp14:editId="0BDFFECA">
            <wp:simplePos x="0" y="0"/>
            <wp:positionH relativeFrom="column">
              <wp:posOffset>3800475</wp:posOffset>
            </wp:positionH>
            <wp:positionV relativeFrom="paragraph">
              <wp:posOffset>-1270</wp:posOffset>
            </wp:positionV>
            <wp:extent cx="2047875" cy="568559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6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15F">
        <w:rPr>
          <w:rFonts w:ascii="Helvetica" w:hAnsi="Helvetica" w:cs="Helvetica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7FD4EC0E" wp14:editId="11F2BE24">
            <wp:simplePos x="0" y="0"/>
            <wp:positionH relativeFrom="column">
              <wp:posOffset>-66675</wp:posOffset>
            </wp:positionH>
            <wp:positionV relativeFrom="paragraph">
              <wp:posOffset>39370</wp:posOffset>
            </wp:positionV>
            <wp:extent cx="2057400" cy="529273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74B0C" w14:textId="77777777" w:rsidR="00E03E30" w:rsidRDefault="00E03E30" w:rsidP="00E0183E">
      <w:pPr>
        <w:pStyle w:val="xxmsonormal"/>
        <w:rPr>
          <w:rFonts w:ascii="Arial" w:hAnsi="Arial" w:cs="Arial"/>
          <w:color w:val="004477"/>
          <w:sz w:val="60"/>
          <w:szCs w:val="60"/>
        </w:rPr>
      </w:pPr>
    </w:p>
    <w:p w14:paraId="0170DD41" w14:textId="06CE65E2" w:rsidR="00E0183E" w:rsidRDefault="00E0183E" w:rsidP="00E0183E">
      <w:pPr>
        <w:pStyle w:val="xxmsonormal"/>
      </w:pPr>
      <w:r>
        <w:rPr>
          <w:rFonts w:ascii="Arial" w:hAnsi="Arial" w:cs="Arial"/>
          <w:color w:val="004477"/>
          <w:sz w:val="60"/>
          <w:szCs w:val="60"/>
        </w:rPr>
        <w:t xml:space="preserve">Free tool connects </w:t>
      </w:r>
      <w:r w:rsidR="00BF0B28">
        <w:rPr>
          <w:rFonts w:ascii="Arial" w:hAnsi="Arial" w:cs="Arial"/>
          <w:color w:val="004477"/>
          <w:sz w:val="60"/>
          <w:szCs w:val="60"/>
        </w:rPr>
        <w:t xml:space="preserve">NSCC </w:t>
      </w:r>
      <w:r>
        <w:rPr>
          <w:rFonts w:ascii="Arial" w:hAnsi="Arial" w:cs="Arial"/>
          <w:color w:val="004477"/>
          <w:sz w:val="60"/>
          <w:szCs w:val="60"/>
        </w:rPr>
        <w:t xml:space="preserve">students to local housing </w:t>
      </w:r>
    </w:p>
    <w:p w14:paraId="1AE58AC5" w14:textId="77777777" w:rsidR="00E0183E" w:rsidRDefault="00E0183E" w:rsidP="00E0183E">
      <w:pPr>
        <w:pStyle w:val="xxmsonormal"/>
        <w:rPr>
          <w:b/>
          <w:bCs/>
          <w:color w:val="000000"/>
          <w:shd w:val="clear" w:color="auto" w:fill="FFFF00"/>
        </w:rPr>
      </w:pPr>
    </w:p>
    <w:p w14:paraId="1DC6E169" w14:textId="31677F56" w:rsidR="00E0183E" w:rsidRDefault="00E0183E" w:rsidP="00E0183E">
      <w:pPr>
        <w:pStyle w:val="xxmsonormal"/>
      </w:pPr>
      <w:r w:rsidRPr="00E0183E">
        <w:t xml:space="preserve">Nova Scotia Community College (NSCC) has partnered with </w:t>
      </w:r>
      <w:hyperlink r:id="rId6" w:history="1">
        <w:r w:rsidRPr="00E0183E">
          <w:rPr>
            <w:rStyle w:val="Hyperlink"/>
          </w:rPr>
          <w:t>Places4students.com</w:t>
        </w:r>
      </w:hyperlink>
      <w:r w:rsidRPr="00E0183E">
        <w:t xml:space="preserve"> to connect</w:t>
      </w:r>
      <w:r>
        <w:t xml:space="preserve"> learners and </w:t>
      </w:r>
      <w:r w:rsidR="006A5F47">
        <w:t>property owners</w:t>
      </w:r>
      <w:r>
        <w:t xml:space="preserve"> in our campus communities across the province. </w:t>
      </w:r>
    </w:p>
    <w:p w14:paraId="71C24904" w14:textId="77777777" w:rsidR="00E0183E" w:rsidRDefault="00E0183E" w:rsidP="00E0183E">
      <w:pPr>
        <w:pStyle w:val="xxmsonormal"/>
      </w:pPr>
      <w:r>
        <w:t> </w:t>
      </w:r>
    </w:p>
    <w:p w14:paraId="4578106B" w14:textId="6A6C28C8" w:rsidR="00E0183E" w:rsidRDefault="00E0183E" w:rsidP="00E0183E">
      <w:pPr>
        <w:pStyle w:val="xxmsonormal"/>
      </w:pPr>
      <w:r>
        <w:t xml:space="preserve">Using the </w:t>
      </w:r>
      <w:r>
        <w:rPr>
          <w:b/>
          <w:bCs/>
        </w:rPr>
        <w:t>free service</w:t>
      </w:r>
      <w:r>
        <w:t xml:space="preserve">, students searching for long- and short-term housing options can connect with local companies and community members offering various accommodation options — such as apartments, sublets or single rooms. Those wishing to post a rental opportunity they have available can do so for </w:t>
      </w:r>
      <w:r>
        <w:rPr>
          <w:b/>
          <w:bCs/>
        </w:rPr>
        <w:t>free</w:t>
      </w:r>
      <w:r>
        <w:t xml:space="preserve"> at </w:t>
      </w:r>
      <w:hyperlink r:id="rId7" w:history="1">
        <w:r w:rsidRPr="00E0183E">
          <w:rPr>
            <w:rStyle w:val="Hyperlink"/>
          </w:rPr>
          <w:t>Places4students.com</w:t>
        </w:r>
      </w:hyperlink>
      <w:r>
        <w:t xml:space="preserve"> or by phoning 1-866-766-0767.</w:t>
      </w:r>
    </w:p>
    <w:p w14:paraId="2A1ABD5A" w14:textId="77777777" w:rsidR="00E0183E" w:rsidRDefault="00E0183E" w:rsidP="00E0183E">
      <w:pPr>
        <w:pStyle w:val="xxmsonormal"/>
      </w:pPr>
      <w:r>
        <w:t> </w:t>
      </w:r>
    </w:p>
    <w:p w14:paraId="5EDEEF6C" w14:textId="1C7CB677" w:rsidR="00E0183E" w:rsidRDefault="00E0183E" w:rsidP="00E0183E">
      <w:pPr>
        <w:pStyle w:val="xxmsonormal"/>
      </w:pPr>
      <w:r>
        <w:t>The housing connector will be of particular use this year</w:t>
      </w:r>
      <w:r w:rsidR="006B12A6">
        <w:t xml:space="preserve"> as, due to </w:t>
      </w:r>
      <w:r w:rsidR="00396440">
        <w:t xml:space="preserve">growing number of students </w:t>
      </w:r>
      <w:r>
        <w:t>look</w:t>
      </w:r>
      <w:r w:rsidR="00F575BF">
        <w:t>ing</w:t>
      </w:r>
      <w:r>
        <w:t xml:space="preserve"> for off-campus housing. </w:t>
      </w:r>
    </w:p>
    <w:p w14:paraId="292C9AA4" w14:textId="2F72D50A" w:rsidR="00E0183E" w:rsidRDefault="00E0183E" w:rsidP="00E0183E">
      <w:pPr>
        <w:pStyle w:val="xxmsonormal"/>
      </w:pPr>
      <w:r>
        <w:t>   </w:t>
      </w:r>
    </w:p>
    <w:p w14:paraId="292530E3" w14:textId="09576F03" w:rsidR="00E0183E" w:rsidRDefault="00E0183E" w:rsidP="00E0183E">
      <w:pPr>
        <w:pStyle w:val="xxmsonormal"/>
      </w:pPr>
      <w:r>
        <w:t xml:space="preserve">Additional resources about off-campus housing can be found </w:t>
      </w:r>
      <w:hyperlink r:id="rId8" w:history="1">
        <w:r>
          <w:rPr>
            <w:rStyle w:val="Hyperlink"/>
          </w:rPr>
          <w:t>here</w:t>
        </w:r>
      </w:hyperlink>
      <w:r>
        <w:t xml:space="preserve">. </w:t>
      </w:r>
    </w:p>
    <w:p w14:paraId="07BD4491" w14:textId="77777777" w:rsidR="00E0183E" w:rsidRDefault="00E0183E" w:rsidP="00E0183E">
      <w:pPr>
        <w:pStyle w:val="xxmsonormal"/>
      </w:pPr>
      <w:r>
        <w:t> </w:t>
      </w:r>
    </w:p>
    <w:p w14:paraId="24AD17DD" w14:textId="77777777" w:rsidR="00E0183E" w:rsidRDefault="00E0183E" w:rsidP="00E0183E">
      <w:pPr>
        <w:pStyle w:val="xxmsonormal"/>
      </w:pPr>
      <w:r>
        <w:t> </w:t>
      </w:r>
    </w:p>
    <w:p w14:paraId="1F794634" w14:textId="77777777" w:rsidR="00E0183E" w:rsidRDefault="00E0183E" w:rsidP="00E0183E">
      <w:pPr>
        <w:pStyle w:val="Heading2"/>
        <w:shd w:val="clear" w:color="auto" w:fill="FFFFFF"/>
        <w:spacing w:before="0" w:beforeAutospacing="0" w:after="0" w:afterAutospacing="0"/>
        <w:rPr>
          <w:rFonts w:eastAsia="Times New Roman"/>
        </w:rPr>
      </w:pPr>
      <w:r>
        <w:rPr>
          <w:rFonts w:ascii="Arial" w:eastAsia="Times New Roman" w:hAnsi="Arial" w:cs="Arial"/>
          <w:color w:val="004477"/>
          <w:sz w:val="40"/>
          <w:szCs w:val="40"/>
        </w:rPr>
        <w:t>For more information</w:t>
      </w:r>
    </w:p>
    <w:p w14:paraId="4B1F11B3" w14:textId="77777777" w:rsidR="00EB6587" w:rsidRDefault="00E0183E" w:rsidP="00E0183E">
      <w:r w:rsidRPr="00E0183E">
        <w:t>Ilaria Pivi, Coordinator, Housing and Arrival Services</w:t>
      </w:r>
      <w:r w:rsidRPr="00E0183E">
        <w:br/>
        <w:t>902-221-4899</w:t>
      </w:r>
    </w:p>
    <w:p w14:paraId="0A86EA9C" w14:textId="01F6EE8D" w:rsidR="00E0183E" w:rsidRPr="00E0183E" w:rsidRDefault="00D97B28" w:rsidP="00E0183E">
      <w:hyperlink r:id="rId9" w:history="1">
        <w:r w:rsidR="00E0183E" w:rsidRPr="00E0183E">
          <w:rPr>
            <w:rStyle w:val="Hyperlink"/>
          </w:rPr>
          <w:t>ilaria.pivi@nscc.ca</w:t>
        </w:r>
      </w:hyperlink>
      <w:r w:rsidR="00E0183E" w:rsidRPr="00E0183E">
        <w:t xml:space="preserve"> </w:t>
      </w:r>
    </w:p>
    <w:p w14:paraId="74E316DB" w14:textId="77777777" w:rsidR="00E0183E" w:rsidRPr="00E0183E" w:rsidRDefault="00E0183E" w:rsidP="00E0183E">
      <w:r w:rsidRPr="00E0183E">
        <w:t> </w:t>
      </w:r>
    </w:p>
    <w:p w14:paraId="46F0D03F" w14:textId="77777777" w:rsidR="00E0183E" w:rsidRPr="00E0183E" w:rsidRDefault="00E0183E" w:rsidP="00E0183E">
      <w:pPr>
        <w:pStyle w:val="xxmsonormal"/>
      </w:pPr>
      <w:r w:rsidRPr="00E0183E">
        <w:t> </w:t>
      </w:r>
    </w:p>
    <w:p w14:paraId="010AF9C3" w14:textId="77777777" w:rsidR="00A06B13" w:rsidRDefault="00A06B13"/>
    <w:sectPr w:rsidR="00A06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3E"/>
    <w:rsid w:val="00066790"/>
    <w:rsid w:val="00070E11"/>
    <w:rsid w:val="00396440"/>
    <w:rsid w:val="00426E86"/>
    <w:rsid w:val="00637E20"/>
    <w:rsid w:val="006A5F47"/>
    <w:rsid w:val="006B12A6"/>
    <w:rsid w:val="009F5CAF"/>
    <w:rsid w:val="00A06B13"/>
    <w:rsid w:val="00BA119F"/>
    <w:rsid w:val="00BF0B28"/>
    <w:rsid w:val="00D97B28"/>
    <w:rsid w:val="00E0183E"/>
    <w:rsid w:val="00E03E30"/>
    <w:rsid w:val="00EB6587"/>
    <w:rsid w:val="00F5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DF1D"/>
  <w15:chartTrackingRefBased/>
  <w15:docId w15:val="{DBC3B394-D1F6-4611-9C7D-F42DC96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3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018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0183E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0183E"/>
    <w:rPr>
      <w:color w:val="0000FF"/>
      <w:u w:val="single"/>
    </w:rPr>
  </w:style>
  <w:style w:type="paragraph" w:customStyle="1" w:styleId="xxmsonormal">
    <w:name w:val="x_xmsonormal"/>
    <w:basedOn w:val="Normal"/>
    <w:rsid w:val="00E0183E"/>
  </w:style>
  <w:style w:type="character" w:styleId="UnresolvedMention">
    <w:name w:val="Unresolved Mention"/>
    <w:basedOn w:val="DefaultParagraphFont"/>
    <w:uiPriority w:val="99"/>
    <w:semiHidden/>
    <w:unhideWhenUsed/>
    <w:rsid w:val="00E0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cc.ca/services/student-life/off-campus-housing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aces4students.com/Places/PropertyListings?SchoolID=Pl%2bv%2f5cHgvg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ces4students.com/Places/PropertyListings?SchoolID=Pl%2bv%2f5cHgvg%3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laria.pivi@nsc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4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Pivi,Ilaria</dc:creator>
  <cp:keywords/>
  <dc:description/>
  <cp:lastModifiedBy>Kathleen MacEachern</cp:lastModifiedBy>
  <cp:revision>2</cp:revision>
  <dcterms:created xsi:type="dcterms:W3CDTF">2021-04-19T13:04:00Z</dcterms:created>
  <dcterms:modified xsi:type="dcterms:W3CDTF">2021-04-19T13:04:00Z</dcterms:modified>
</cp:coreProperties>
</file>