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0520B" w14:textId="77777777" w:rsidR="00353429" w:rsidRDefault="00353429" w:rsidP="0035342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lang w:val="en-US"/>
        </w:rPr>
        <w:t>(Insert Logo here)</w:t>
      </w:r>
      <w:r>
        <w:rPr>
          <w:rStyle w:val="tabchar"/>
          <w:rFonts w:ascii="Calibri" w:hAnsi="Calibri" w:cs="Calibri"/>
          <w:color w:val="000000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normaltextrun"/>
          <w:rFonts w:ascii="Calibri" w:hAnsi="Calibri" w:cs="Calibri"/>
          <w:color w:val="000000"/>
          <w:lang w:val="en-US"/>
        </w:rPr>
        <w:t>(date)</w:t>
      </w:r>
      <w:r>
        <w:rPr>
          <w:rStyle w:val="eop"/>
          <w:rFonts w:ascii="Calibri" w:hAnsi="Calibri" w:cs="Calibri"/>
          <w:color w:val="000000"/>
        </w:rPr>
        <w:t> </w:t>
      </w:r>
    </w:p>
    <w:p w14:paraId="26482F63" w14:textId="77777777" w:rsidR="00353429" w:rsidRDefault="00353429" w:rsidP="00353429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000000"/>
        </w:rPr>
        <w:t> </w:t>
      </w:r>
    </w:p>
    <w:p w14:paraId="3A4EB611" w14:textId="77777777" w:rsidR="00353429" w:rsidRDefault="00353429" w:rsidP="00353429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000000"/>
          <w:sz w:val="28"/>
          <w:szCs w:val="28"/>
          <w:lang w:val="en-US"/>
        </w:rPr>
        <w:t>(Insert Business Name) Diversity, Equity, Inclusion and Accessibility Policy (DEI&amp;A)</w:t>
      </w:r>
      <w:r>
        <w:rPr>
          <w:rStyle w:val="eop"/>
          <w:rFonts w:ascii="Calibri" w:hAnsi="Calibri" w:cs="Calibri"/>
          <w:color w:val="000000"/>
          <w:sz w:val="28"/>
          <w:szCs w:val="28"/>
        </w:rPr>
        <w:t> </w:t>
      </w:r>
    </w:p>
    <w:p w14:paraId="78AB807D" w14:textId="77777777" w:rsidR="00353429" w:rsidRDefault="00353429" w:rsidP="0035342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000000"/>
        </w:rPr>
        <w:t> </w:t>
      </w:r>
    </w:p>
    <w:p w14:paraId="666D4534" w14:textId="77777777" w:rsidR="00353429" w:rsidRDefault="00353429" w:rsidP="0035342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000000"/>
          <w:u w:val="single"/>
          <w:lang w:val="en-US"/>
        </w:rPr>
        <w:t>Step 1: Policy Statement</w:t>
      </w:r>
      <w:r>
        <w:rPr>
          <w:rStyle w:val="normaltextrun"/>
          <w:rFonts w:ascii="Calibri" w:hAnsi="Calibri" w:cs="Calibri"/>
          <w:b/>
          <w:bCs/>
          <w:color w:val="000000"/>
          <w:lang w:val="en-US"/>
        </w:rPr>
        <w:t xml:space="preserve"> - </w:t>
      </w:r>
      <w:r>
        <w:rPr>
          <w:rStyle w:val="normaltextrun"/>
          <w:rFonts w:ascii="Calibri" w:hAnsi="Calibri" w:cs="Calibri"/>
          <w:color w:val="000000"/>
          <w:lang w:val="en-US"/>
        </w:rPr>
        <w:t>Here you will speak to why it is your company intends to create a DEI&amp;A policy. To make this statement stronger you can speak to the direct impacts that implementing you DEA&amp;I plan has on your industry and onward to the broader community your business operates in. </w:t>
      </w:r>
      <w:r>
        <w:rPr>
          <w:rStyle w:val="eop"/>
          <w:rFonts w:ascii="Calibri" w:hAnsi="Calibri" w:cs="Calibri"/>
          <w:color w:val="000000"/>
        </w:rPr>
        <w:t> </w:t>
      </w:r>
    </w:p>
    <w:p w14:paraId="0904B73B" w14:textId="77777777" w:rsidR="00353429" w:rsidRDefault="00353429" w:rsidP="0035342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000000"/>
        </w:rPr>
        <w:t> </w:t>
      </w:r>
    </w:p>
    <w:p w14:paraId="14F61606" w14:textId="77777777" w:rsidR="00353429" w:rsidRDefault="00353429" w:rsidP="0035342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000000"/>
          <w:u w:val="single"/>
          <w:lang w:val="en-US"/>
        </w:rPr>
        <w:t>Step 2: Purpose of policy</w:t>
      </w:r>
      <w:r>
        <w:rPr>
          <w:rStyle w:val="normaltextrun"/>
          <w:rFonts w:ascii="Calibri" w:hAnsi="Calibri" w:cs="Calibri"/>
          <w:color w:val="000000"/>
          <w:lang w:val="en-US"/>
        </w:rPr>
        <w:t xml:space="preserve"> - The goal you are trying to achieve with this policy.</w:t>
      </w:r>
      <w:r>
        <w:rPr>
          <w:rStyle w:val="eop"/>
          <w:rFonts w:ascii="Calibri" w:hAnsi="Calibri" w:cs="Calibri"/>
          <w:color w:val="000000"/>
        </w:rPr>
        <w:t> </w:t>
      </w:r>
    </w:p>
    <w:p w14:paraId="3FB79183" w14:textId="77777777" w:rsidR="00353429" w:rsidRDefault="00353429" w:rsidP="00353429">
      <w:pPr>
        <w:pStyle w:val="paragraph"/>
        <w:numPr>
          <w:ilvl w:val="0"/>
          <w:numId w:val="1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color w:val="000000"/>
          <w:lang w:val="en-US"/>
        </w:rPr>
        <w:t>Things to consider:</w:t>
      </w:r>
      <w:r>
        <w:rPr>
          <w:rStyle w:val="eop"/>
          <w:rFonts w:ascii="Calibri" w:hAnsi="Calibri" w:cs="Calibri"/>
          <w:color w:val="000000"/>
        </w:rPr>
        <w:t> </w:t>
      </w:r>
    </w:p>
    <w:p w14:paraId="00562450" w14:textId="77777777" w:rsidR="00353429" w:rsidRDefault="00353429" w:rsidP="00353429">
      <w:pPr>
        <w:pStyle w:val="paragraph"/>
        <w:numPr>
          <w:ilvl w:val="0"/>
          <w:numId w:val="2"/>
        </w:numPr>
        <w:spacing w:before="0" w:beforeAutospacing="0" w:after="0" w:afterAutospacing="0"/>
        <w:ind w:left="180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color w:val="000000"/>
          <w:lang w:val="en-US"/>
        </w:rPr>
        <w:t>How this will impact your employees</w:t>
      </w:r>
      <w:r>
        <w:rPr>
          <w:rStyle w:val="eop"/>
          <w:rFonts w:ascii="Calibri" w:hAnsi="Calibri" w:cs="Calibri"/>
          <w:color w:val="000000"/>
        </w:rPr>
        <w:t> </w:t>
      </w:r>
    </w:p>
    <w:p w14:paraId="03BBBCC0" w14:textId="77777777" w:rsidR="00353429" w:rsidRDefault="00353429" w:rsidP="00353429">
      <w:pPr>
        <w:pStyle w:val="paragraph"/>
        <w:numPr>
          <w:ilvl w:val="0"/>
          <w:numId w:val="2"/>
        </w:numPr>
        <w:spacing w:before="0" w:beforeAutospacing="0" w:after="0" w:afterAutospacing="0"/>
        <w:ind w:left="180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color w:val="000000"/>
          <w:lang w:val="en-US"/>
        </w:rPr>
        <w:t>How this will impact your work culture/workplace environment</w:t>
      </w:r>
      <w:r>
        <w:rPr>
          <w:rStyle w:val="eop"/>
          <w:rFonts w:ascii="Calibri" w:hAnsi="Calibri" w:cs="Calibri"/>
          <w:color w:val="000000"/>
        </w:rPr>
        <w:t> </w:t>
      </w:r>
    </w:p>
    <w:p w14:paraId="5444C141" w14:textId="77777777" w:rsidR="00353429" w:rsidRDefault="00353429" w:rsidP="00353429">
      <w:pPr>
        <w:pStyle w:val="paragraph"/>
        <w:numPr>
          <w:ilvl w:val="0"/>
          <w:numId w:val="3"/>
        </w:numPr>
        <w:spacing w:before="0" w:beforeAutospacing="0" w:after="0" w:afterAutospacing="0"/>
        <w:ind w:left="180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color w:val="000000"/>
          <w:lang w:val="en-US"/>
        </w:rPr>
        <w:t>How this will impact the product or service you offer </w:t>
      </w:r>
      <w:r>
        <w:rPr>
          <w:rStyle w:val="eop"/>
          <w:rFonts w:ascii="Calibri" w:hAnsi="Calibri" w:cs="Calibri"/>
          <w:color w:val="000000"/>
        </w:rPr>
        <w:t> </w:t>
      </w:r>
    </w:p>
    <w:p w14:paraId="6CB6C8F7" w14:textId="77777777" w:rsidR="00353429" w:rsidRDefault="00353429" w:rsidP="0035342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000000"/>
        </w:rPr>
        <w:t> </w:t>
      </w:r>
    </w:p>
    <w:p w14:paraId="3B48AA6F" w14:textId="77777777" w:rsidR="00353429" w:rsidRDefault="00353429" w:rsidP="0035342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000000"/>
          <w:u w:val="single"/>
          <w:lang w:val="en-US"/>
        </w:rPr>
        <w:t>Step 3: Definitions</w:t>
      </w:r>
      <w:r>
        <w:rPr>
          <w:rStyle w:val="normaltextrun"/>
          <w:rFonts w:ascii="Calibri" w:hAnsi="Calibri" w:cs="Calibri"/>
          <w:color w:val="000000"/>
          <w:lang w:val="en-US"/>
        </w:rPr>
        <w:t xml:space="preserve"> – It is important to set clear and concise definitions of the language you are using to describe the processes your company puts in place to address your DEA&amp;I goals. This will ensure there is no mix-up with representatives complying with the policy </w:t>
      </w:r>
      <w:r>
        <w:rPr>
          <w:rStyle w:val="eop"/>
          <w:rFonts w:ascii="Calibri" w:hAnsi="Calibri" w:cs="Calibri"/>
          <w:color w:val="000000"/>
        </w:rPr>
        <w:t> </w:t>
      </w:r>
    </w:p>
    <w:p w14:paraId="6DBF4428" w14:textId="77777777" w:rsidR="00353429" w:rsidRDefault="00353429" w:rsidP="00353429">
      <w:pPr>
        <w:pStyle w:val="paragraph"/>
        <w:numPr>
          <w:ilvl w:val="0"/>
          <w:numId w:val="4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b/>
          <w:bCs/>
          <w:color w:val="000000"/>
          <w:lang w:val="en-US"/>
        </w:rPr>
        <w:t>Example:</w:t>
      </w:r>
      <w:r>
        <w:rPr>
          <w:rStyle w:val="normaltextrun"/>
          <w:rFonts w:ascii="Calibri" w:hAnsi="Calibri" w:cs="Calibri"/>
          <w:color w:val="000000"/>
          <w:lang w:val="en-US"/>
        </w:rPr>
        <w:t xml:space="preserve"> Statement – All (company name) employees must comply with our DEA&amp;I policy. </w:t>
      </w:r>
      <w:r>
        <w:rPr>
          <w:rStyle w:val="eop"/>
          <w:rFonts w:ascii="Calibri" w:hAnsi="Calibri" w:cs="Calibri"/>
          <w:color w:val="000000"/>
        </w:rPr>
        <w:t> </w:t>
      </w:r>
    </w:p>
    <w:p w14:paraId="5DA69895" w14:textId="77777777" w:rsidR="00353429" w:rsidRDefault="00353429" w:rsidP="00353429">
      <w:pPr>
        <w:pStyle w:val="paragraph"/>
        <w:numPr>
          <w:ilvl w:val="0"/>
          <w:numId w:val="5"/>
        </w:numPr>
        <w:spacing w:before="0" w:beforeAutospacing="0" w:after="0" w:afterAutospacing="0"/>
        <w:ind w:left="180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b/>
          <w:bCs/>
          <w:color w:val="000000"/>
          <w:lang w:val="en-US"/>
        </w:rPr>
        <w:t>“</w:t>
      </w:r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  <w:lang w:val="en-US"/>
        </w:rPr>
        <w:t>Employee” Includes any individual paid salary or wages by (company name)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5B387541" w14:textId="77777777" w:rsidR="00353429" w:rsidRDefault="00353429" w:rsidP="0035342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1FF71263" w14:textId="77777777" w:rsidR="00353429" w:rsidRDefault="00353429" w:rsidP="0035342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  <w:u w:val="single"/>
          <w:lang w:val="en-US"/>
        </w:rPr>
        <w:t>Step 4: Guiding Principles</w:t>
      </w:r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 - This</w:t>
      </w:r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  <w:lang w:val="en-US"/>
        </w:rPr>
        <w:t xml:space="preserve"> </w:t>
      </w:r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portion is to discuss guidelines for the work to be conducted to ensure the policy is fulfilling its purpose.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64891649" w14:textId="77777777" w:rsidR="00353429" w:rsidRDefault="00353429" w:rsidP="00353429">
      <w:pPr>
        <w:pStyle w:val="paragraph"/>
        <w:numPr>
          <w:ilvl w:val="0"/>
          <w:numId w:val="6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  <w:lang w:val="en-US"/>
        </w:rPr>
        <w:t>Example: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7A28E2CE" w14:textId="77777777" w:rsidR="00353429" w:rsidRDefault="00353429" w:rsidP="0035342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0D91F572" w14:textId="77777777" w:rsidR="00353429" w:rsidRDefault="00353429" w:rsidP="0035342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  <w:u w:val="single"/>
          <w:lang w:val="en-US"/>
        </w:rPr>
        <w:t>Step 5: Roles and Responsibilities:</w:t>
      </w:r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  <w:lang w:val="en-US"/>
        </w:rPr>
        <w:t xml:space="preserve"> </w:t>
      </w:r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- Here you will identify the key roles and responsibilities of everyone in your organization. In order productively carry out the duties and day-to -day actions of achieving the goal.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3381CC97" w14:textId="77777777" w:rsidR="00353429" w:rsidRDefault="00353429" w:rsidP="00353429">
      <w:pPr>
        <w:pStyle w:val="paragraph"/>
        <w:numPr>
          <w:ilvl w:val="0"/>
          <w:numId w:val="7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  <w:lang w:val="en-US"/>
        </w:rPr>
        <w:t xml:space="preserve">Example: </w:t>
      </w:r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The director of Marketing is responsible for ensuring our communication channels are representative of diverse individuals and underrepresented groups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15927CD9" w14:textId="77777777" w:rsidR="00353429" w:rsidRDefault="00353429" w:rsidP="00353429">
      <w:pPr>
        <w:pStyle w:val="paragraph"/>
        <w:numPr>
          <w:ilvl w:val="0"/>
          <w:numId w:val="8"/>
        </w:numPr>
        <w:spacing w:before="0" w:beforeAutospacing="0" w:after="0" w:afterAutospacing="0"/>
        <w:ind w:left="180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Each department/ team member should have a role in carrying out these actions.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2FCC48F4" w14:textId="77777777" w:rsidR="00353429" w:rsidRDefault="00353429" w:rsidP="0035342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4B17945A" w14:textId="77777777" w:rsidR="00353429" w:rsidRDefault="00353429" w:rsidP="0035342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  <w:u w:val="single"/>
          <w:lang w:val="en-US"/>
        </w:rPr>
        <w:t>Step 6: Industry Specific Analysis</w:t>
      </w:r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  <w:lang w:val="en-US"/>
        </w:rPr>
        <w:t xml:space="preserve"> – </w:t>
      </w:r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This is where you will need to address the specific impact this policy will have on the operations specific to your business type. For Example, the Chamber is a media company; therefore, our focus area for our policy is promoting Diversity Equity, Inclusion &amp; Accessibility through our communication channels to our broader membership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62A3271F" w14:textId="77777777" w:rsidR="00353429" w:rsidRDefault="00353429" w:rsidP="00353429">
      <w:pPr>
        <w:pStyle w:val="paragraph"/>
        <w:numPr>
          <w:ilvl w:val="0"/>
          <w:numId w:val="9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Example: A product-based company's focus could be to create more equitable procurement practices 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2820B5B7" w14:textId="77777777" w:rsidR="00353429" w:rsidRDefault="00353429" w:rsidP="00353429">
      <w:pPr>
        <w:pStyle w:val="paragraph"/>
        <w:numPr>
          <w:ilvl w:val="0"/>
          <w:numId w:val="10"/>
        </w:numPr>
        <w:spacing w:before="0" w:beforeAutospacing="0" w:after="0" w:afterAutospacing="0"/>
        <w:ind w:left="180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Sourcing products/ services from diverse manufactures/suppliers 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09E80513" w14:textId="77777777" w:rsidR="00353429" w:rsidRDefault="00353429" w:rsidP="0035342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25176A58" w14:textId="77777777" w:rsidR="00353429" w:rsidRDefault="00353429" w:rsidP="0035342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  <w:u w:val="single"/>
        </w:rPr>
        <w:lastRenderedPageBreak/>
        <w:t>Step 6: Policy Review, Revision, and Amendment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- Like any policy/procedure your company adopts it should be subject for review periodically. Typically speaking it is best practice to review polices yearly, or as infringements arise. 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0E576D8A" w14:textId="77777777" w:rsidR="00353429" w:rsidRDefault="00353429" w:rsidP="0035342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4B120A1E" w14:textId="77777777" w:rsidR="00353429" w:rsidRDefault="00353429" w:rsidP="0035342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0E1B0994" w14:textId="77777777" w:rsidR="00353429" w:rsidRDefault="00353429" w:rsidP="00353429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000000"/>
        </w:rPr>
        <w:t> </w:t>
      </w:r>
    </w:p>
    <w:p w14:paraId="3E4B1CBA" w14:textId="77777777" w:rsidR="00353429" w:rsidRDefault="00353429" w:rsidP="00353429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000000"/>
          <w:sz w:val="31"/>
          <w:szCs w:val="31"/>
        </w:rPr>
        <w:t> </w:t>
      </w:r>
    </w:p>
    <w:p w14:paraId="6299DA9E" w14:textId="77777777" w:rsidR="00353429" w:rsidRDefault="00353429" w:rsidP="00353429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000000"/>
          <w:sz w:val="31"/>
          <w:szCs w:val="31"/>
        </w:rPr>
        <w:t> </w:t>
      </w:r>
    </w:p>
    <w:p w14:paraId="4364D170" w14:textId="77777777" w:rsidR="00353429" w:rsidRDefault="00353429" w:rsidP="00353429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000000"/>
          <w:sz w:val="31"/>
          <w:szCs w:val="31"/>
        </w:rPr>
        <w:t> </w:t>
      </w:r>
    </w:p>
    <w:p w14:paraId="371EE466" w14:textId="77777777" w:rsidR="00E774F7" w:rsidRDefault="00E774F7"/>
    <w:sectPr w:rsidR="00E774F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540AB"/>
    <w:multiLevelType w:val="multilevel"/>
    <w:tmpl w:val="5694C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55E3ECB"/>
    <w:multiLevelType w:val="multilevel"/>
    <w:tmpl w:val="788AB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A4C5031"/>
    <w:multiLevelType w:val="multilevel"/>
    <w:tmpl w:val="448C1FC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 w15:restartNumberingAfterBreak="0">
    <w:nsid w:val="38FD70C5"/>
    <w:multiLevelType w:val="multilevel"/>
    <w:tmpl w:val="07546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67A66EE"/>
    <w:multiLevelType w:val="multilevel"/>
    <w:tmpl w:val="FAB21B5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 w15:restartNumberingAfterBreak="0">
    <w:nsid w:val="59F264DD"/>
    <w:multiLevelType w:val="multilevel"/>
    <w:tmpl w:val="97B2FA7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 w15:restartNumberingAfterBreak="0">
    <w:nsid w:val="67771791"/>
    <w:multiLevelType w:val="multilevel"/>
    <w:tmpl w:val="ABE6383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 w15:restartNumberingAfterBreak="0">
    <w:nsid w:val="6CEA1DBD"/>
    <w:multiLevelType w:val="multilevel"/>
    <w:tmpl w:val="28CA1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FF60A3B"/>
    <w:multiLevelType w:val="multilevel"/>
    <w:tmpl w:val="69706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AFC74E9"/>
    <w:multiLevelType w:val="multilevel"/>
    <w:tmpl w:val="A64AEAE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8"/>
  </w:num>
  <w:num w:numId="5">
    <w:abstractNumId w:val="4"/>
  </w:num>
  <w:num w:numId="6">
    <w:abstractNumId w:val="7"/>
  </w:num>
  <w:num w:numId="7">
    <w:abstractNumId w:val="3"/>
  </w:num>
  <w:num w:numId="8">
    <w:abstractNumId w:val="9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429"/>
    <w:rsid w:val="0010631D"/>
    <w:rsid w:val="00213F41"/>
    <w:rsid w:val="00353429"/>
    <w:rsid w:val="00E77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01A429E"/>
  <w15:chartTrackingRefBased/>
  <w15:docId w15:val="{F9939702-3CFE-5747-81B0-A0870D0AB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Times New Roman (Body CS)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35342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353429"/>
  </w:style>
  <w:style w:type="character" w:customStyle="1" w:styleId="tabchar">
    <w:name w:val="tabchar"/>
    <w:basedOn w:val="DefaultParagraphFont"/>
    <w:rsid w:val="00353429"/>
  </w:style>
  <w:style w:type="character" w:customStyle="1" w:styleId="eop">
    <w:name w:val="eop"/>
    <w:basedOn w:val="DefaultParagraphFont"/>
    <w:rsid w:val="003534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647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5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7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9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98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07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78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31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92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58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21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59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74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42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14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40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57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68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19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35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16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74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82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10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38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49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58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28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86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78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1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2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6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377</Words>
  <Characters>2150</Characters>
  <Application>Microsoft Office Word</Application>
  <DocSecurity>0</DocSecurity>
  <Lines>17</Lines>
  <Paragraphs>5</Paragraphs>
  <ScaleCrop>false</ScaleCrop>
  <Company/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Menchefski</dc:creator>
  <cp:keywords/>
  <dc:description/>
  <cp:lastModifiedBy>Emma Menchefski</cp:lastModifiedBy>
  <cp:revision>1</cp:revision>
  <dcterms:created xsi:type="dcterms:W3CDTF">2022-02-07T15:05:00Z</dcterms:created>
  <dcterms:modified xsi:type="dcterms:W3CDTF">2022-02-07T15:05:00Z</dcterms:modified>
</cp:coreProperties>
</file>